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A5839" w:rsidRPr="009766BF" w:rsidP="00DA5839">
      <w:pPr>
        <w:pStyle w:val="Title"/>
        <w:jc w:val="right"/>
        <w:rPr>
          <w:sz w:val="26"/>
          <w:szCs w:val="26"/>
        </w:rPr>
      </w:pPr>
      <w:r w:rsidRPr="009766BF">
        <w:rPr>
          <w:sz w:val="26"/>
          <w:szCs w:val="26"/>
        </w:rPr>
        <w:t>Дело № 05-0</w:t>
      </w:r>
      <w:r w:rsidR="009B45F1">
        <w:rPr>
          <w:sz w:val="26"/>
          <w:szCs w:val="26"/>
        </w:rPr>
        <w:t>597</w:t>
      </w:r>
      <w:r w:rsidRPr="009766BF">
        <w:rPr>
          <w:sz w:val="26"/>
          <w:szCs w:val="26"/>
        </w:rPr>
        <w:t>/1</w:t>
      </w:r>
      <w:r w:rsidR="00FB1B2E">
        <w:rPr>
          <w:sz w:val="26"/>
          <w:szCs w:val="26"/>
        </w:rPr>
        <w:t>403</w:t>
      </w:r>
      <w:r w:rsidRPr="009766BF">
        <w:rPr>
          <w:sz w:val="26"/>
          <w:szCs w:val="26"/>
        </w:rPr>
        <w:t>/2024</w:t>
      </w:r>
    </w:p>
    <w:p w:rsidR="00DA5839" w:rsidRPr="009766BF" w:rsidP="003647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3647B9" w:rsidRPr="009766BF" w:rsidP="003647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9766BF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П О С Т А Н О В Л Е Н И Е</w:t>
      </w:r>
    </w:p>
    <w:p w:rsidR="003647B9" w:rsidRPr="009766BF" w:rsidP="003647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9766BF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о назначении административного наказания </w:t>
      </w:r>
    </w:p>
    <w:p w:rsidR="003647B9" w:rsidRPr="009766BF" w:rsidP="0036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7B9" w:rsidRPr="009766BF" w:rsidP="0036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пгт. Белый Яр, Сургутский район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15 мая </w:t>
      </w:r>
      <w:r w:rsidRPr="009766BF" w:rsidR="00DA5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2024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</w:p>
    <w:p w:rsidR="003647B9" w:rsidRPr="009766BF" w:rsidP="0036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ул.Совхозная, 3</w:t>
      </w:r>
    </w:p>
    <w:p w:rsidR="003647B9" w:rsidRPr="009766BF" w:rsidP="0036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5F1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Сургутского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судебного района Ханты-Мансийского автономного округа – Югры Михайлова Е.Н.,</w:t>
      </w:r>
      <w:r w:rsidRPr="009766BF" w:rsidR="00635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исполняя обязанности мирового судьи судебного участка №</w:t>
      </w:r>
      <w:r w:rsidR="00E14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Pr="009766BF" w:rsidR="00635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Сургутского судебного района Ханты-Мансийского автономного округа – Югры по рассмотрению судебных дел,</w:t>
      </w:r>
    </w:p>
    <w:p w:rsidR="009B45F1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4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участием лица </w:t>
      </w:r>
      <w:r w:rsidRPr="009B45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привлекаемого к административной ответственности 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Покась Б.И.</w:t>
      </w:r>
      <w:r w:rsidRPr="009B45F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9B45F1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судебном заседании материалы дела об административном правонарушении, предусмотренном частью ч.4 ст. 12.15 Кодекса Российской Федерации об административных правонарушения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х, в отношении: </w:t>
      </w:r>
    </w:p>
    <w:p w:rsidR="001F1F11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45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Покась</w:t>
      </w:r>
      <w:r w:rsidRPr="009B4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Богдан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9B45F1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B4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9B4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рождения, уроженца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4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ХМАО-Югра, зарегистрированного по адресу: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9B4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9B4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ул, д.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9B4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кв.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9B4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9B4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г, Ханты-Мансийский Автономный округ - Югра АО, паспорт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9B4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выдан 11.11.2019</w:t>
      </w:r>
      <w:r w:rsidRPr="009B45F1">
        <w:rPr>
          <w:rFonts w:ascii="Times New Roman" w:eastAsia="Times New Roman" w:hAnsi="Times New Roman" w:cs="Times New Roman"/>
          <w:sz w:val="26"/>
          <w:szCs w:val="26"/>
          <w:lang w:eastAsia="ru-RU"/>
        </w:rPr>
        <w:t>, УМВД России по ХМАО-Югре,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 w:rsidR="00DA5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9766BF" w:rsidR="00252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 w:rsidR="00E20B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3647B9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647B9" w:rsidRPr="009766BF" w:rsidP="00364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9B45F1" w:rsidP="00DA5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 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марта 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2024 </w:t>
      </w:r>
      <w:r w:rsidRPr="009766BF" w:rsidR="003647B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в</w:t>
      </w:r>
      <w:r w:rsidRPr="009766BF" w:rsidR="00DA5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Pr="009766BF" w:rsidR="003647B9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час.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 w:rsidR="003647B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мин. водитель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Покась Б.И. </w:t>
      </w:r>
      <w:r w:rsidRPr="009766BF" w:rsidR="003647B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управляя транспортным средством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>",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9766BF" w:rsidR="007B0029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егистрационный знак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*</w:t>
      </w:r>
      <w:r w:rsidRPr="009766BF" w:rsidR="007B002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766BF" w:rsidR="00DA5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 w:rsidR="003647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9766BF" w:rsidR="00592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адресу: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37 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км. </w:t>
      </w:r>
      <w:r w:rsidRPr="009766BF" w:rsidR="00B87A05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автодороги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Сургут-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>км. до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г.п. Федоровский 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 района</w:t>
      </w:r>
      <w:r w:rsidRPr="009766BF" w:rsidR="00683FC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обгоне впереди идущего транспортного средства, в нарушение требований пункта 1.3 Правил дорожного движения в зоне действия дорожного знака 3.20 "Обгон запрещен"</w:t>
      </w:r>
      <w:r w:rsidR="005B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выехал </w:t>
      </w:r>
      <w:r w:rsidRPr="009766BF" w:rsidR="0010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полосу, предназначенную для встречного движения. </w:t>
      </w:r>
      <w:r w:rsidRPr="009766BF" w:rsidR="003647B9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Покась Б.И. с</w:t>
      </w:r>
      <w:r w:rsidRPr="009766BF" w:rsidR="003647B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оставлен протокол об административном правонарушении, предусмотренном ч.4 ст.12.15 КоАП РФ.</w:t>
      </w:r>
    </w:p>
    <w:p w:rsidR="009B45F1" w:rsidRPr="009B45F1" w:rsidP="009B4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Покась Б.И. </w:t>
      </w:r>
      <w:r w:rsidRPr="009B45F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судебном заседании вину в совершении правонарушения признал, в содеянном раскаял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9B4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ходатайств не заявлял. </w:t>
      </w:r>
    </w:p>
    <w:p w:rsidR="009B45F1" w:rsidP="00DA5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4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Исследовав материалы дела об административном правонарушении, заслушав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Покась Б.И.</w:t>
      </w:r>
      <w:r w:rsidRPr="009B45F1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прихожу к следующему.</w:t>
      </w:r>
    </w:p>
    <w:p w:rsidR="00DA5839" w:rsidRPr="009766BF" w:rsidP="00DA5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п. 1.3 Правил дорожного движения Российской Федерации, утвержденных постановлением Совета Министров - Правительства Российской Федерации от 2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октября 1993 года N 1090,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регулирующих дорожное движение установленными сигналами.</w:t>
      </w:r>
    </w:p>
    <w:p w:rsidR="00DA5839" w:rsidRPr="009766BF" w:rsidP="00DA5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 9.1(1) ПДД РФ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полосой, разметкой 1.1, 1.3, или разметкой 1.11, прерывистая линия которой расположена слева.</w:t>
      </w:r>
    </w:p>
    <w:p w:rsidR="00DA5839" w:rsidRPr="009766BF" w:rsidP="00DA5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приложению 1 к Правилам дорожного движения Российской Федерации дорожный знак 3.20 "Обгон запрещен" означает, что запрещается обгон всех транспортных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DA5839" w:rsidRPr="009766BF" w:rsidP="00DA5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Линия горизонтальной разметки 1.1 Приложения N 2 к Правилам дорожного движения разделяет транспортные потоки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запрещен. Правилами дорожного движения установлен запрет на ее пересечение.</w:t>
      </w:r>
    </w:p>
    <w:p w:rsidR="00DA5839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Административная ответственность по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ч. 4 ст. 12.15 Кодекса Российской Федерации об административных правонарушениях наступает за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чаев, предусмотренных частью 3 настоящей статьи.</w:t>
      </w:r>
    </w:p>
    <w:p w:rsidR="00F43403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 выезда</w:t>
      </w:r>
      <w:r w:rsidRPr="009766BF" w:rsidR="00DA5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4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Покась Б.И. </w:t>
      </w:r>
      <w:r w:rsidRPr="009766BF" w:rsidR="003B6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нарушение Правил дорожного движения Российской Федерации на полосу, предназначенную для встречного движения, сомнений не вызывает. </w:t>
      </w:r>
    </w:p>
    <w:p w:rsidR="005B1ED3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Совершение административного правонарушения и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виновность</w:t>
      </w:r>
      <w:r w:rsidR="009B4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Покась Б.И.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подтверждается собранными по делу доказательствами:</w:t>
      </w:r>
      <w:r w:rsidR="009B4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протоколом об административном правонарушении</w:t>
      </w:r>
      <w:r w:rsidRPr="009766BF" w:rsidR="001B4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86 ХМ №</w:t>
      </w:r>
      <w:r w:rsidR="009B4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462038 </w:t>
      </w:r>
      <w:r w:rsidRPr="009766BF" w:rsidR="000B4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B45F1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.03.2024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года,</w:t>
      </w:r>
      <w:r w:rsidRPr="009766BF" w:rsidR="00733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рапортом уполномоченного должностного лица по событиям нарушения,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схемой (дислокацией разметки и дор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ожных знаков)</w:t>
      </w:r>
      <w:r w:rsidRPr="009766BF" w:rsidR="00295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</w:t>
      </w:r>
      <w:r w:rsidRPr="009766BF" w:rsidR="00295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правонарушения; объяснениями</w:t>
      </w:r>
      <w:r w:rsidR="009B4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Покась Б.И., </w:t>
      </w:r>
      <w:r w:rsidRPr="009766BF" w:rsidR="00D7355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объяснениями свидетеля</w:t>
      </w:r>
      <w:r w:rsidR="009B4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9B4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</w:t>
      </w:r>
      <w:r w:rsidRPr="009766BF" w:rsidR="007331A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водительского удостоверения</w:t>
      </w:r>
      <w:r w:rsidR="009B4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45F1" w:rsidR="009B45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Покась Б.И.,</w:t>
      </w:r>
      <w:r w:rsidR="009B4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6BF" w:rsidR="000B4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сведениями о принадлежности транспортного средства, </w:t>
      </w:r>
      <w:r w:rsidRPr="009766BF" w:rsidR="00C906A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пределением о передаче протокола об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административном правонарушении и других материалов дела на рассмотрение по подведомственности, определением о передаче дела мировому судье по месту жительства, сведениями из информацио</w:t>
      </w:r>
      <w:r w:rsidRPr="009766BF" w:rsidR="00C55C3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9766BF" w:rsidR="0029527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базы данных органов полиции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другими материалами. </w:t>
      </w:r>
    </w:p>
    <w:p w:rsidR="009B45F1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Покась Б.И. </w:t>
      </w:r>
      <w:r w:rsidRPr="009766BF" w:rsidR="00C906A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удья квалифицирует по ч. 4 ст. 12.15 КоАП РФ – выезд в нарушение Правил дорожного движения на полосу, предназначенную для встречного движения.</w:t>
      </w:r>
    </w:p>
    <w:p w:rsidR="009B45F1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4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Назначая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Покась Б.И. </w:t>
      </w:r>
      <w:r w:rsidRPr="009B45F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административное наказание, обстоятельств, предусмотренных ст. 4.2 Кодекса Росс</w:t>
      </w:r>
      <w:r w:rsidRPr="009B45F1">
        <w:rPr>
          <w:rFonts w:ascii="Times New Roman" w:eastAsia="Times New Roman" w:hAnsi="Times New Roman" w:cs="Times New Roman"/>
          <w:sz w:val="26"/>
          <w:szCs w:val="26"/>
          <w:lang w:eastAsia="ru-RU"/>
        </w:rPr>
        <w:t>ийской Федерации об административных правонарушениях, и смягчающих административную ответственность учитываю признание вины, раскаяние в содеянном.</w:t>
      </w:r>
    </w:p>
    <w:p w:rsidR="00B2598E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98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Обстоятельств, предусмотренных ст. 4.3 Кодекса Российской Федерации об административных правонарушениях, и о</w:t>
      </w:r>
      <w:r w:rsidRPr="00B2598E">
        <w:rPr>
          <w:rFonts w:ascii="Times New Roman" w:eastAsia="Times New Roman" w:hAnsi="Times New Roman" w:cs="Times New Roman"/>
          <w:sz w:val="26"/>
          <w:szCs w:val="26"/>
          <w:lang w:eastAsia="ru-RU"/>
        </w:rPr>
        <w:t>тягчающих административную ответственность</w:t>
      </w:r>
      <w:r w:rsidR="009B4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Покась Б.И.</w:t>
      </w:r>
      <w:r w:rsidR="00FB1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2598E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 не усматривает.</w:t>
      </w:r>
    </w:p>
    <w:p w:rsidR="003647B9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Обстоятельств, исключающих производство по делу, не имеется.</w:t>
      </w:r>
    </w:p>
    <w:p w:rsidR="000B469D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давности привлечения к административной ответственности, установленного ч.1 ст.4.5 КоАП РФ для данной категории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 не истекли.</w:t>
      </w:r>
    </w:p>
    <w:p w:rsidR="000B469D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4 статьи 12.15 Кодекса Российской Федерации об административных правонарушениях выезд в нарушение Правил дорожного движения на полосу, предназначенную для встречного движения, либо на трамвайные пути встречного напра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вления, за исключением случаев, предусмотренных частью 3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0B469D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назначении наказ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ания судья учитывает характер совершенного</w:t>
      </w:r>
      <w:r w:rsidR="001C19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Покась Б.И.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правонарушения, данные о его личн</w:t>
      </w:r>
      <w:r w:rsidR="005B1ED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сти.</w:t>
      </w:r>
    </w:p>
    <w:p w:rsidR="009450EF" w:rsidRPr="009766BF" w:rsidP="000B46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чем, суд считает необходимым назначить</w:t>
      </w:r>
      <w:r w:rsidR="005B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19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Покась Б.И.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наказание в виде административного штрафа в размере 5000 руб., что предусмотрено са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нкцией ч. 4 ст. 12.15 КоАП РФ.</w:t>
      </w:r>
    </w:p>
    <w:p w:rsidR="000B469D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 считает, что такое наказание будет являться разумным, справедливым и соразмерным содеянному.</w:t>
      </w:r>
    </w:p>
    <w:p w:rsidR="003647B9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Оснований для назначения наказания с учетом положений ч.2.2 ст. 4.1 КоАП РФ судья не усматривает.</w:t>
      </w:r>
    </w:p>
    <w:p w:rsidR="003647B9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изложенного, руко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водствуясь ст. ст. 29.9-29.11 КоАП РФ, мировой судья</w:t>
      </w:r>
    </w:p>
    <w:p w:rsidR="003647B9" w:rsidRPr="009766BF" w:rsidP="00364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3647B9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Покась Богдана Ивановича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виновным </w:t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совершении административного правонарушения, предусмотренного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ч. 4 ст. 12.15 Кодекса Российской Федерации об административных правонарушениях, и н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азначить ему наказание в виде административного штрафа в размере 5 000 (пяти тысяч) рублей.</w:t>
      </w:r>
    </w:p>
    <w:p w:rsidR="004837CF" w:rsidRPr="009766BF" w:rsidP="0036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Разъяснить, что при уплате административного штрафа лицом, привлеченным к административной ответственности не позднее двадцати дней со дня вынесения постановления о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наложении административного штрафа, административный штраф может быть уплачен в размере половины суммы наложенного административного штрафа, то есть в размере 2500 (двух тысяч пятисот) рублей.</w:t>
      </w:r>
    </w:p>
    <w:p w:rsidR="00F85EE1" w:rsidRPr="005B1ED3" w:rsidP="00567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 необходимо перечислить на следующие реквизиты: номер сче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та получателя платежа 03100643000000018700 в РКЦ г. Ханты-Мансийска; БИК 007162163; ОКТМО 718</w:t>
      </w:r>
      <w:r w:rsidRPr="009766BF" w:rsidR="000B469D">
        <w:rPr>
          <w:rFonts w:ascii="Times New Roman" w:eastAsia="Times New Roman" w:hAnsi="Times New Roman" w:cs="Times New Roman"/>
          <w:sz w:val="26"/>
          <w:szCs w:val="26"/>
          <w:lang w:eastAsia="ru-RU"/>
        </w:rPr>
        <w:t>71000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ИНН 8601010390; КПП 8601 01 001; КБК 188 116 011 230 1000 1140. Получатель: УФК по ХМАО-Югре (УМВД России по ХМАО-Югре, адрес получателя: ул. Ленина, д.55,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г. Ханты-Мансийск, ХМАО-Югра, 628000), УИН:</w:t>
      </w:r>
      <w:r w:rsidR="00BC6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18810486240740006</w:t>
      </w:r>
      <w:r w:rsidR="001C19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134 </w:t>
      </w:r>
      <w:r w:rsidR="00BC611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A547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рисвоенный получателем платежа), </w:t>
      </w:r>
      <w:r w:rsidRPr="005B1ED3">
        <w:rPr>
          <w:rFonts w:ascii="Times New Roman" w:eastAsia="Times New Roman" w:hAnsi="Times New Roman" w:cs="Times New Roman"/>
          <w:sz w:val="26"/>
          <w:szCs w:val="26"/>
          <w:lang w:eastAsia="ru-RU"/>
        </w:rPr>
        <w:t>УИН:</w:t>
      </w:r>
      <w:r w:rsidR="001C19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19DD" w:rsidR="001C19DD">
        <w:rPr>
          <w:rFonts w:ascii="Times New Roman" w:eastAsia="Times New Roman" w:hAnsi="Times New Roman" w:cs="Times New Roman"/>
          <w:sz w:val="26"/>
          <w:szCs w:val="26"/>
          <w:lang w:eastAsia="ru-RU"/>
        </w:rPr>
        <w:t>0412365400145005972412178</w:t>
      </w:r>
      <w:r w:rsidR="001C19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1ED3" w:rsidR="00567E5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5B1E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присвоен делу об административном правонарушении).</w:t>
      </w:r>
    </w:p>
    <w:p w:rsidR="007715A9" w:rsidP="00472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ч.1 ст.32.2 Кодекса Российской Федерации об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 w:rsidR="007715A9" w:rsidP="00472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Квитанцию об оплате административного штрафа необходимо представить по адресу: ХМАО-Югра, С</w:t>
      </w:r>
      <w:r w:rsidRPr="00771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ургутский район, пгт. Федоровский, ул. Ленина, д. 27А, судебный участок №3 Сургутского судебного района ХМАО-Югры.   </w:t>
      </w:r>
    </w:p>
    <w:p w:rsidR="00472752" w:rsidP="00472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 может быть обжаловано в Сургутский районный суд Ханты-Мансийского автономного округа – Югры путем подачи жалобы через мирово</w:t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 судью судебного участка №</w:t>
      </w:r>
      <w:r w:rsidR="00771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</w:t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Сургутского судебного района Ханты-Мансийского автономного округа - Югры в течение 10 суток со дня вручения или получения копии постановления.      </w:t>
      </w:r>
    </w:p>
    <w:p w:rsidR="00472752" w:rsidP="00472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17896" w:rsidRPr="009766BF" w:rsidP="00472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00C79" w:rsidRPr="009766BF" w:rsidP="00D3460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Мировой судья</w:t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7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</w:t>
      </w:r>
      <w:r w:rsidRPr="009766BF">
        <w:rPr>
          <w:rFonts w:ascii="Times New Roman" w:eastAsia="Times New Roman" w:hAnsi="Times New Roman" w:cs="Times New Roman"/>
          <w:sz w:val="26"/>
          <w:szCs w:val="26"/>
          <w:lang w:eastAsia="ru-RU"/>
        </w:rPr>
        <w:t>Е.Н. Михайлова</w:t>
      </w:r>
    </w:p>
    <w:sectPr w:rsidSect="00250BEF">
      <w:pgSz w:w="11906" w:h="16838"/>
      <w:pgMar w:top="709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F6"/>
    <w:rsid w:val="00000C79"/>
    <w:rsid w:val="00077DDB"/>
    <w:rsid w:val="000A5A47"/>
    <w:rsid w:val="000B469D"/>
    <w:rsid w:val="00102B7D"/>
    <w:rsid w:val="001058C1"/>
    <w:rsid w:val="001060D2"/>
    <w:rsid w:val="001252F6"/>
    <w:rsid w:val="00166611"/>
    <w:rsid w:val="001B4DF9"/>
    <w:rsid w:val="001C19DD"/>
    <w:rsid w:val="001C2907"/>
    <w:rsid w:val="001F1F11"/>
    <w:rsid w:val="00232835"/>
    <w:rsid w:val="00250BEF"/>
    <w:rsid w:val="00252E1C"/>
    <w:rsid w:val="0027072B"/>
    <w:rsid w:val="00295271"/>
    <w:rsid w:val="002D2DD1"/>
    <w:rsid w:val="002F2DDD"/>
    <w:rsid w:val="003644BB"/>
    <w:rsid w:val="003647B9"/>
    <w:rsid w:val="003A45A6"/>
    <w:rsid w:val="003B6214"/>
    <w:rsid w:val="00406B9F"/>
    <w:rsid w:val="00416795"/>
    <w:rsid w:val="00454FE0"/>
    <w:rsid w:val="00471A30"/>
    <w:rsid w:val="00472752"/>
    <w:rsid w:val="004837CF"/>
    <w:rsid w:val="004B13A9"/>
    <w:rsid w:val="004B69E5"/>
    <w:rsid w:val="004C54A2"/>
    <w:rsid w:val="00512BB8"/>
    <w:rsid w:val="00567E56"/>
    <w:rsid w:val="005929C1"/>
    <w:rsid w:val="005B1ED3"/>
    <w:rsid w:val="005B3393"/>
    <w:rsid w:val="00623361"/>
    <w:rsid w:val="00635597"/>
    <w:rsid w:val="00661304"/>
    <w:rsid w:val="00683FC2"/>
    <w:rsid w:val="006D5114"/>
    <w:rsid w:val="006E397C"/>
    <w:rsid w:val="00715BEF"/>
    <w:rsid w:val="007331AD"/>
    <w:rsid w:val="0076353D"/>
    <w:rsid w:val="007715A9"/>
    <w:rsid w:val="007B0029"/>
    <w:rsid w:val="007B2A97"/>
    <w:rsid w:val="00826D3B"/>
    <w:rsid w:val="008B7551"/>
    <w:rsid w:val="008D413C"/>
    <w:rsid w:val="008F28B8"/>
    <w:rsid w:val="008F71D5"/>
    <w:rsid w:val="00911542"/>
    <w:rsid w:val="00917896"/>
    <w:rsid w:val="0092671F"/>
    <w:rsid w:val="009450EF"/>
    <w:rsid w:val="00974E77"/>
    <w:rsid w:val="009766BF"/>
    <w:rsid w:val="00984328"/>
    <w:rsid w:val="009A162D"/>
    <w:rsid w:val="009A547A"/>
    <w:rsid w:val="009B45F1"/>
    <w:rsid w:val="009D51A3"/>
    <w:rsid w:val="00A07D5B"/>
    <w:rsid w:val="00A25489"/>
    <w:rsid w:val="00A52424"/>
    <w:rsid w:val="00A75008"/>
    <w:rsid w:val="00AB6114"/>
    <w:rsid w:val="00B2351A"/>
    <w:rsid w:val="00B23A9A"/>
    <w:rsid w:val="00B2598E"/>
    <w:rsid w:val="00B87A05"/>
    <w:rsid w:val="00B90A5C"/>
    <w:rsid w:val="00BC6113"/>
    <w:rsid w:val="00BE61A5"/>
    <w:rsid w:val="00BF0A10"/>
    <w:rsid w:val="00C55C32"/>
    <w:rsid w:val="00C77AE8"/>
    <w:rsid w:val="00C851CE"/>
    <w:rsid w:val="00C906A4"/>
    <w:rsid w:val="00CD3A1A"/>
    <w:rsid w:val="00CD414D"/>
    <w:rsid w:val="00D03CB4"/>
    <w:rsid w:val="00D103A8"/>
    <w:rsid w:val="00D23A7D"/>
    <w:rsid w:val="00D25AD8"/>
    <w:rsid w:val="00D31827"/>
    <w:rsid w:val="00D34600"/>
    <w:rsid w:val="00D73555"/>
    <w:rsid w:val="00DA5839"/>
    <w:rsid w:val="00DD72F9"/>
    <w:rsid w:val="00E14CA5"/>
    <w:rsid w:val="00E17752"/>
    <w:rsid w:val="00E20B42"/>
    <w:rsid w:val="00EE6ACA"/>
    <w:rsid w:val="00F43403"/>
    <w:rsid w:val="00F4730B"/>
    <w:rsid w:val="00F81625"/>
    <w:rsid w:val="00F85EE1"/>
    <w:rsid w:val="00F94F95"/>
    <w:rsid w:val="00F978A2"/>
    <w:rsid w:val="00FB0576"/>
    <w:rsid w:val="00FB1B2E"/>
    <w:rsid w:val="00FC4CA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1F1C8F8-7FAC-41FB-8153-675752A6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647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">
    <w:name w:val="Название Знак"/>
    <w:basedOn w:val="DefaultParagraphFont"/>
    <w:link w:val="Title"/>
    <w:rsid w:val="003647B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31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31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